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BAF" w:rsidRDefault="007D6BAF" w:rsidP="00336577">
      <w:pPr>
        <w:pStyle w:val="2"/>
        <w:jc w:val="right"/>
        <w:rPr>
          <w:rStyle w:val="mw-headline"/>
          <w:rFonts w:eastAsiaTheme="majorEastAsia"/>
          <w:i/>
        </w:rPr>
      </w:pPr>
    </w:p>
    <w:p w:rsidR="00336577" w:rsidRPr="00336577" w:rsidRDefault="007C45EC" w:rsidP="00336577">
      <w:pPr>
        <w:pStyle w:val="2"/>
        <w:jc w:val="right"/>
        <w:rPr>
          <w:rStyle w:val="mw-headline"/>
          <w:rFonts w:eastAsiaTheme="majorEastAsia"/>
          <w:i/>
        </w:rPr>
      </w:pPr>
      <w:r>
        <w:rPr>
          <w:b w:val="0"/>
          <w:bCs w:val="0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A19328" wp14:editId="17977360">
                <wp:simplePos x="0" y="0"/>
                <wp:positionH relativeFrom="column">
                  <wp:posOffset>6074410</wp:posOffset>
                </wp:positionH>
                <wp:positionV relativeFrom="paragraph">
                  <wp:posOffset>335915</wp:posOffset>
                </wp:positionV>
                <wp:extent cx="3263900" cy="3187700"/>
                <wp:effectExtent l="0" t="0" r="12700" b="1270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3900" cy="3187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6577" w:rsidRDefault="00336577" w:rsidP="00336577">
                            <w:pPr>
                              <w:pStyle w:val="1"/>
                              <w:jc w:val="center"/>
                            </w:pPr>
                            <w:r>
                              <w:t>Сроки разложения отходов: сколько поколений переживет Ваша мусорная корзина?</w:t>
                            </w:r>
                          </w:p>
                          <w:p w:rsidR="00336577" w:rsidRDefault="00336577" w:rsidP="0068167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Банановая кожура – 6 месяцев</w:t>
                            </w:r>
                          </w:p>
                          <w:p w:rsidR="00336577" w:rsidRDefault="00336577" w:rsidP="0068167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Бумага – 2- 3 года</w:t>
                            </w:r>
                          </w:p>
                          <w:p w:rsidR="00336577" w:rsidRDefault="00336577" w:rsidP="0068167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Жестяная банка – 90 лет</w:t>
                            </w:r>
                          </w:p>
                          <w:p w:rsidR="00336577" w:rsidRDefault="00336577" w:rsidP="0068167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Алюминиевая банка – 500 лет</w:t>
                            </w:r>
                          </w:p>
                          <w:p w:rsidR="00336577" w:rsidRDefault="00336577" w:rsidP="0068167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Полиэтиленовые пакеты -100 -200лет</w:t>
                            </w:r>
                          </w:p>
                          <w:p w:rsidR="00336577" w:rsidRDefault="00336577" w:rsidP="0068167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Губки для мытья посуды – 200 лет</w:t>
                            </w:r>
                          </w:p>
                          <w:p w:rsidR="00336577" w:rsidRPr="007A3E51" w:rsidRDefault="00336577" w:rsidP="0068167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r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Стекло – 1000 лет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478.3pt;margin-top:26.45pt;width:257pt;height:25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" fillcolor="white [3212]" strokecolor="#243f60 [1604]" strokeweight="2pt">
                <v:textbox>
                  <w:txbxContent>
                    <w:p w:rsidR="00336577" w:rsidRDefault="00336577" w:rsidP="00336577">
                      <w:pPr>
                        <w:pStyle w:val="1"/>
                        <w:jc w:val="center"/>
                      </w:pPr>
                      <w:r>
                        <w:t>Сроки разложения отходов: сколько поколений переживет Ваша мусорная корзина?</w:t>
                      </w:r>
                    </w:p>
                    <w:p w:rsidR="00336577" w:rsidRDefault="00336577" w:rsidP="0068167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Times New Roman CYR" w:hAnsi="Times New Roman CYR" w:cs="Times New Roman CYR"/>
                          <w:color w:val="0F243E" w:themeColor="text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color w:val="0F243E" w:themeColor="text2" w:themeShade="80"/>
                          <w:sz w:val="28"/>
                          <w:szCs w:val="28"/>
                        </w:rPr>
                        <w:t>Банановая кожура – 6 месяцев</w:t>
                      </w:r>
                    </w:p>
                    <w:p w:rsidR="00336577" w:rsidRDefault="00336577" w:rsidP="0068167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Times New Roman CYR" w:hAnsi="Times New Roman CYR" w:cs="Times New Roman CYR"/>
                          <w:color w:val="0F243E" w:themeColor="text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color w:val="0F243E" w:themeColor="text2" w:themeShade="80"/>
                          <w:sz w:val="28"/>
                          <w:szCs w:val="28"/>
                        </w:rPr>
                        <w:t>Бумага – 2- 3 года</w:t>
                      </w:r>
                    </w:p>
                    <w:p w:rsidR="00336577" w:rsidRDefault="00336577" w:rsidP="0068167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Times New Roman CYR" w:hAnsi="Times New Roman CYR" w:cs="Times New Roman CYR"/>
                          <w:color w:val="0F243E" w:themeColor="text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color w:val="0F243E" w:themeColor="text2" w:themeShade="80"/>
                          <w:sz w:val="28"/>
                          <w:szCs w:val="28"/>
                        </w:rPr>
                        <w:t>Жестяная банка – 90 лет</w:t>
                      </w:r>
                    </w:p>
                    <w:p w:rsidR="00336577" w:rsidRDefault="00336577" w:rsidP="0068167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Times New Roman CYR" w:hAnsi="Times New Roman CYR" w:cs="Times New Roman CYR"/>
                          <w:color w:val="0F243E" w:themeColor="text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color w:val="0F243E" w:themeColor="text2" w:themeShade="80"/>
                          <w:sz w:val="28"/>
                          <w:szCs w:val="28"/>
                        </w:rPr>
                        <w:t>Алюминиевая банка – 500 лет</w:t>
                      </w:r>
                    </w:p>
                    <w:p w:rsidR="00336577" w:rsidRDefault="00336577" w:rsidP="0068167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Times New Roman CYR" w:hAnsi="Times New Roman CYR" w:cs="Times New Roman CYR"/>
                          <w:color w:val="0F243E" w:themeColor="text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color w:val="0F243E" w:themeColor="text2" w:themeShade="80"/>
                          <w:sz w:val="28"/>
                          <w:szCs w:val="28"/>
                        </w:rPr>
                        <w:t>Полиэтиленовые пакеты -100 -200лет</w:t>
                      </w:r>
                    </w:p>
                    <w:p w:rsidR="00336577" w:rsidRDefault="00336577" w:rsidP="0068167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Times New Roman CYR" w:hAnsi="Times New Roman CYR" w:cs="Times New Roman CYR"/>
                          <w:color w:val="0F243E" w:themeColor="text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color w:val="0F243E" w:themeColor="text2" w:themeShade="80"/>
                          <w:sz w:val="28"/>
                          <w:szCs w:val="28"/>
                        </w:rPr>
                        <w:t>Губки для мытья посуды – 200 лет</w:t>
                      </w:r>
                    </w:p>
                    <w:p w:rsidR="00336577" w:rsidRPr="007A3E51" w:rsidRDefault="00336577" w:rsidP="0068167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r>
                        <w:rPr>
                          <w:rFonts w:ascii="Times New Roman CYR" w:hAnsi="Times New Roman CYR" w:cs="Times New Roman CYR"/>
                          <w:color w:val="0F243E" w:themeColor="text2" w:themeShade="80"/>
                          <w:sz w:val="28"/>
                          <w:szCs w:val="28"/>
                        </w:rPr>
                        <w:t>Стекло – 1000 лет</w:t>
                      </w:r>
                    </w:p>
                  </w:txbxContent>
                </v:textbox>
              </v:rect>
            </w:pict>
          </mc:Fallback>
        </mc:AlternateContent>
      </w:r>
      <w:r w:rsidR="00336577" w:rsidRPr="00336577">
        <w:rPr>
          <w:rStyle w:val="mw-headline"/>
          <w:rFonts w:eastAsiaTheme="majorEastAsia"/>
          <w:i/>
        </w:rPr>
        <w:t>Приложение 1</w:t>
      </w:r>
    </w:p>
    <w:p w:rsidR="00681674" w:rsidRPr="000B5B6E" w:rsidRDefault="00681674" w:rsidP="00681674">
      <w:pPr>
        <w:pStyle w:val="2"/>
        <w:spacing w:before="0" w:beforeAutospacing="0" w:after="0" w:afterAutospacing="0"/>
        <w:rPr>
          <w:rStyle w:val="mw-headline"/>
          <w:sz w:val="28"/>
          <w:szCs w:val="28"/>
        </w:rPr>
      </w:pPr>
      <w:r w:rsidRPr="000B5B6E">
        <w:rPr>
          <w:rStyle w:val="mw-headline"/>
          <w:sz w:val="28"/>
          <w:szCs w:val="28"/>
        </w:rPr>
        <w:t>Значение цветов контейнеров</w:t>
      </w:r>
    </w:p>
    <w:p w:rsidR="00681674" w:rsidRPr="000B5B6E" w:rsidRDefault="00681674" w:rsidP="00681674">
      <w:pPr>
        <w:pStyle w:val="2"/>
        <w:spacing w:before="0" w:beforeAutospacing="0" w:after="0" w:afterAutospacing="0"/>
        <w:rPr>
          <w:sz w:val="28"/>
          <w:szCs w:val="28"/>
        </w:rPr>
      </w:pPr>
      <w:r w:rsidRPr="000B5B6E">
        <w:rPr>
          <w:rStyle w:val="mw-headline"/>
          <w:sz w:val="28"/>
          <w:szCs w:val="28"/>
        </w:rPr>
        <w:t>для разделения мусора</w:t>
      </w:r>
    </w:p>
    <w:tbl>
      <w:tblPr>
        <w:tblStyle w:val="a7"/>
        <w:tblW w:w="4849" w:type="dxa"/>
        <w:tblLook w:val="04A0" w:firstRow="1" w:lastRow="0" w:firstColumn="1" w:lastColumn="0" w:noHBand="0" w:noVBand="1"/>
      </w:tblPr>
      <w:tblGrid>
        <w:gridCol w:w="393"/>
        <w:gridCol w:w="1504"/>
        <w:gridCol w:w="2952"/>
      </w:tblGrid>
      <w:tr w:rsidR="00681674" w:rsidTr="003474A2">
        <w:trPr>
          <w:trHeight w:val="470"/>
        </w:trPr>
        <w:tc>
          <w:tcPr>
            <w:tcW w:w="1897" w:type="dxa"/>
            <w:gridSpan w:val="2"/>
            <w:hideMark/>
          </w:tcPr>
          <w:p w:rsidR="00681674" w:rsidRPr="00B74C8E" w:rsidRDefault="00681674" w:rsidP="003474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C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Цвет </w:t>
            </w:r>
          </w:p>
        </w:tc>
        <w:tc>
          <w:tcPr>
            <w:tcW w:w="2952" w:type="dxa"/>
            <w:hideMark/>
          </w:tcPr>
          <w:p w:rsidR="00681674" w:rsidRPr="00B74C8E" w:rsidRDefault="00681674" w:rsidP="003474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C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отходов </w:t>
            </w:r>
          </w:p>
        </w:tc>
      </w:tr>
      <w:tr w:rsidR="00681674" w:rsidTr="003474A2">
        <w:trPr>
          <w:trHeight w:val="313"/>
        </w:trPr>
        <w:tc>
          <w:tcPr>
            <w:tcW w:w="393" w:type="dxa"/>
            <w:shd w:val="clear" w:color="auto" w:fill="00B050"/>
            <w:hideMark/>
          </w:tcPr>
          <w:p w:rsidR="00681674" w:rsidRDefault="00681674" w:rsidP="003474A2">
            <w:pPr>
              <w:rPr>
                <w:sz w:val="24"/>
                <w:szCs w:val="24"/>
              </w:rPr>
            </w:pPr>
          </w:p>
        </w:tc>
        <w:tc>
          <w:tcPr>
            <w:tcW w:w="1504" w:type="dxa"/>
          </w:tcPr>
          <w:p w:rsidR="00681674" w:rsidRPr="00B74C8E" w:rsidRDefault="00681674" w:rsidP="00347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F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Зеленый</w:t>
            </w:r>
          </w:p>
        </w:tc>
        <w:tc>
          <w:tcPr>
            <w:tcW w:w="2952" w:type="dxa"/>
            <w:hideMark/>
          </w:tcPr>
          <w:p w:rsidR="00681674" w:rsidRPr="000B5B6E" w:rsidRDefault="00681674" w:rsidP="00347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6E">
              <w:rPr>
                <w:rFonts w:ascii="Times New Roman" w:hAnsi="Times New Roman" w:cs="Times New Roman"/>
              </w:rPr>
              <w:t xml:space="preserve">Стекло </w:t>
            </w:r>
          </w:p>
        </w:tc>
      </w:tr>
      <w:tr w:rsidR="00681674" w:rsidTr="003474A2">
        <w:trPr>
          <w:trHeight w:val="313"/>
        </w:trPr>
        <w:tc>
          <w:tcPr>
            <w:tcW w:w="393" w:type="dxa"/>
            <w:shd w:val="clear" w:color="auto" w:fill="0070C0"/>
            <w:hideMark/>
          </w:tcPr>
          <w:p w:rsidR="00681674" w:rsidRDefault="00681674" w:rsidP="003474A2">
            <w:pPr>
              <w:rPr>
                <w:sz w:val="24"/>
                <w:szCs w:val="24"/>
              </w:rPr>
            </w:pPr>
          </w:p>
        </w:tc>
        <w:tc>
          <w:tcPr>
            <w:tcW w:w="1504" w:type="dxa"/>
          </w:tcPr>
          <w:p w:rsidR="00681674" w:rsidRPr="00B74C8E" w:rsidRDefault="00681674" w:rsidP="00347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FDC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Синий</w:t>
            </w:r>
          </w:p>
        </w:tc>
        <w:tc>
          <w:tcPr>
            <w:tcW w:w="2952" w:type="dxa"/>
            <w:hideMark/>
          </w:tcPr>
          <w:p w:rsidR="00681674" w:rsidRPr="000B5B6E" w:rsidRDefault="00681674" w:rsidP="00347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6E">
              <w:rPr>
                <w:rFonts w:ascii="Times New Roman" w:hAnsi="Times New Roman" w:cs="Times New Roman"/>
                <w:sz w:val="24"/>
                <w:szCs w:val="24"/>
              </w:rPr>
              <w:t>Бумага</w:t>
            </w:r>
          </w:p>
        </w:tc>
      </w:tr>
      <w:tr w:rsidR="00681674" w:rsidTr="003474A2">
        <w:trPr>
          <w:trHeight w:val="282"/>
        </w:trPr>
        <w:tc>
          <w:tcPr>
            <w:tcW w:w="393" w:type="dxa"/>
            <w:shd w:val="clear" w:color="auto" w:fill="FFFF00"/>
            <w:hideMark/>
          </w:tcPr>
          <w:p w:rsidR="00681674" w:rsidRDefault="00681674" w:rsidP="003474A2">
            <w:pPr>
              <w:rPr>
                <w:sz w:val="24"/>
                <w:szCs w:val="24"/>
              </w:rPr>
            </w:pPr>
          </w:p>
        </w:tc>
        <w:tc>
          <w:tcPr>
            <w:tcW w:w="1504" w:type="dxa"/>
          </w:tcPr>
          <w:p w:rsidR="00681674" w:rsidRPr="00CB4FDC" w:rsidRDefault="00681674" w:rsidP="003474A2">
            <w:pPr>
              <w:rPr>
                <w:rFonts w:ascii="Times New Roman" w:hAnsi="Times New Roman" w:cs="Times New Roman"/>
                <w:color w:val="FFCE33"/>
                <w:sz w:val="24"/>
                <w:szCs w:val="24"/>
              </w:rPr>
            </w:pPr>
            <w:r w:rsidRPr="00CB4FDC">
              <w:rPr>
                <w:rFonts w:ascii="Times New Roman" w:hAnsi="Times New Roman" w:cs="Times New Roman"/>
                <w:color w:val="FFCE33"/>
                <w:sz w:val="24"/>
                <w:szCs w:val="24"/>
              </w:rPr>
              <w:t>Желтый</w:t>
            </w:r>
          </w:p>
        </w:tc>
        <w:tc>
          <w:tcPr>
            <w:tcW w:w="2952" w:type="dxa"/>
            <w:hideMark/>
          </w:tcPr>
          <w:p w:rsidR="00681674" w:rsidRPr="000B5B6E" w:rsidRDefault="00681674" w:rsidP="00347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6E">
              <w:rPr>
                <w:rFonts w:ascii="Times New Roman" w:hAnsi="Times New Roman" w:cs="Times New Roman"/>
                <w:sz w:val="24"/>
                <w:szCs w:val="24"/>
              </w:rPr>
              <w:t xml:space="preserve">Картон, </w:t>
            </w:r>
          </w:p>
        </w:tc>
      </w:tr>
      <w:tr w:rsidR="00681674" w:rsidTr="003474A2">
        <w:trPr>
          <w:trHeight w:val="313"/>
        </w:trPr>
        <w:tc>
          <w:tcPr>
            <w:tcW w:w="393" w:type="dxa"/>
            <w:shd w:val="clear" w:color="auto" w:fill="000000" w:themeFill="text1"/>
            <w:hideMark/>
          </w:tcPr>
          <w:p w:rsidR="00681674" w:rsidRDefault="00681674" w:rsidP="003474A2">
            <w:pPr>
              <w:rPr>
                <w:sz w:val="24"/>
                <w:szCs w:val="24"/>
              </w:rPr>
            </w:pPr>
          </w:p>
        </w:tc>
        <w:tc>
          <w:tcPr>
            <w:tcW w:w="1504" w:type="dxa"/>
          </w:tcPr>
          <w:p w:rsidR="00681674" w:rsidRPr="00CB4FDC" w:rsidRDefault="00681674" w:rsidP="00347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Черный</w:t>
            </w:r>
          </w:p>
        </w:tc>
        <w:tc>
          <w:tcPr>
            <w:tcW w:w="2952" w:type="dxa"/>
            <w:hideMark/>
          </w:tcPr>
          <w:p w:rsidR="00681674" w:rsidRPr="000B5B6E" w:rsidRDefault="007D6BAF" w:rsidP="00347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13BFC9" wp14:editId="3CB13F50">
                      <wp:simplePos x="0" y="0"/>
                      <wp:positionH relativeFrom="column">
                        <wp:posOffset>1885315</wp:posOffset>
                      </wp:positionH>
                      <wp:positionV relativeFrom="paragraph">
                        <wp:posOffset>132715</wp:posOffset>
                      </wp:positionV>
                      <wp:extent cx="2870200" cy="2489200"/>
                      <wp:effectExtent l="0" t="0" r="25400" b="2540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0200" cy="248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A3E51" w:rsidRPr="00A40E63" w:rsidRDefault="007A3E51" w:rsidP="007A3E51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Times New Roman CYR" w:hAnsi="Times New Roman CYR" w:cs="Times New Roman CYR"/>
                                      <w:b/>
                                      <w:bCs/>
                                      <w:color w:val="17365D"/>
                                      <w:sz w:val="28"/>
                                      <w:szCs w:val="28"/>
                                    </w:rPr>
                                  </w:pPr>
                                  <w:r w:rsidRPr="00A40E63">
                                    <w:rPr>
                                      <w:rFonts w:ascii="Times New Roman CYR" w:hAnsi="Times New Roman CYR" w:cs="Times New Roman CYR"/>
                                      <w:b/>
                                      <w:bCs/>
                                      <w:color w:val="17365D"/>
                                      <w:sz w:val="28"/>
                                      <w:szCs w:val="28"/>
                                    </w:rPr>
                                    <w:t>ЧТО ТАКОЕ РАЗДЕЛЬНЫЙ СБОР  МУСОРА?</w:t>
                                  </w:r>
                                </w:p>
                                <w:p w:rsidR="007A3E51" w:rsidRPr="007A3E51" w:rsidRDefault="007A3E51" w:rsidP="007A3E51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ascii="Calibri" w:hAnsi="Calibri" w:cs="Calibri"/>
                                      <w:color w:val="0F243E" w:themeColor="text2" w:themeShade="80"/>
                                    </w:rPr>
                                  </w:pPr>
                                  <w:r w:rsidRPr="007A3E51">
                                    <w:rPr>
                                      <w:rFonts w:ascii="Times New Roman CYR" w:hAnsi="Times New Roman CYR" w:cs="Times New Roman CYR"/>
                                      <w:color w:val="0F243E" w:themeColor="text2" w:themeShade="80"/>
                                      <w:sz w:val="28"/>
                                      <w:szCs w:val="28"/>
                                    </w:rPr>
                                    <w:t>Раздельный сбор мусора – это система, при которой отходы разделяются на несколько видов, чтобы затем повторно их использовать и на специальных комбинатах произвести из них новую продукцию</w:t>
                                  </w:r>
                                </w:p>
                                <w:p w:rsidR="007A3E51" w:rsidRPr="007A3E51" w:rsidRDefault="007A3E51" w:rsidP="007A3E5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7" style="position:absolute;margin-left:148.45pt;margin-top:10.45pt;width:226pt;height:1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" fillcolor="white [3212]" strokecolor="#243f60 [1604]" strokeweight="2pt">
                      <v:textbox>
                        <w:txbxContent>
                          <w:p w:rsidR="007A3E51" w:rsidRPr="00A40E63" w:rsidRDefault="007A3E51" w:rsidP="007A3E5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 CYR" w:hAnsi="Times New Roman CYR" w:cs="Times New Roman CYR"/>
                                <w:b/>
                                <w:bCs/>
                                <w:color w:val="17365D"/>
                                <w:sz w:val="28"/>
                                <w:szCs w:val="28"/>
                              </w:rPr>
                            </w:pPr>
                            <w:r w:rsidRPr="00A40E63">
                              <w:rPr>
                                <w:rFonts w:ascii="Times New Roman CYR" w:hAnsi="Times New Roman CYR" w:cs="Times New Roman CYR"/>
                                <w:b/>
                                <w:bCs/>
                                <w:color w:val="17365D"/>
                                <w:sz w:val="28"/>
                                <w:szCs w:val="28"/>
                              </w:rPr>
                              <w:t>ЧТО ТАКОЕ РАЗДЕЛЬНЫЙ СБОР  МУСОРА?</w:t>
                            </w:r>
                          </w:p>
                          <w:p w:rsidR="007A3E51" w:rsidRPr="007A3E51" w:rsidRDefault="007A3E51" w:rsidP="007A3E5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alibri" w:hAnsi="Calibri" w:cs="Calibri"/>
                                <w:color w:val="0F243E" w:themeColor="text2" w:themeShade="80"/>
                              </w:rPr>
                            </w:pPr>
                            <w:r w:rsidRPr="007A3E51">
                              <w:rPr>
                                <w:rFonts w:ascii="Times New Roman CYR" w:hAnsi="Times New Roman CYR" w:cs="Times New Roman CYR"/>
                                <w:color w:val="0F243E" w:themeColor="text2" w:themeShade="80"/>
                                <w:sz w:val="28"/>
                                <w:szCs w:val="28"/>
                              </w:rPr>
                              <w:t>Раздельный сбор мусора – это система, при которой отходы разделяются на несколько видов, чтобы затем повторно их использовать и на специальных комбинатах произвести из них новую продукцию</w:t>
                            </w:r>
                          </w:p>
                          <w:p w:rsidR="007A3E51" w:rsidRPr="007A3E51" w:rsidRDefault="007A3E51" w:rsidP="007A3E5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81674" w:rsidRPr="000B5B6E">
              <w:rPr>
                <w:rFonts w:ascii="Times New Roman" w:hAnsi="Times New Roman" w:cs="Times New Roman"/>
                <w:sz w:val="24"/>
                <w:szCs w:val="24"/>
              </w:rPr>
              <w:t>Органические остатки,</w:t>
            </w:r>
          </w:p>
        </w:tc>
      </w:tr>
      <w:tr w:rsidR="00681674" w:rsidTr="003474A2">
        <w:trPr>
          <w:trHeight w:val="313"/>
        </w:trPr>
        <w:tc>
          <w:tcPr>
            <w:tcW w:w="393" w:type="dxa"/>
            <w:shd w:val="clear" w:color="auto" w:fill="C00000"/>
            <w:hideMark/>
          </w:tcPr>
          <w:p w:rsidR="00681674" w:rsidRDefault="00681674" w:rsidP="003474A2">
            <w:pPr>
              <w:rPr>
                <w:sz w:val="24"/>
                <w:szCs w:val="24"/>
              </w:rPr>
            </w:pPr>
          </w:p>
        </w:tc>
        <w:tc>
          <w:tcPr>
            <w:tcW w:w="1504" w:type="dxa"/>
          </w:tcPr>
          <w:p w:rsidR="00681674" w:rsidRPr="00CB4FDC" w:rsidRDefault="00681674" w:rsidP="003474A2">
            <w:pPr>
              <w:rPr>
                <w:rFonts w:ascii="Times New Roman" w:hAnsi="Times New Roman" w:cs="Times New Roman"/>
                <w:color w:val="9E0000"/>
                <w:sz w:val="24"/>
                <w:szCs w:val="24"/>
              </w:rPr>
            </w:pPr>
            <w:r w:rsidRPr="00CB4FDC">
              <w:rPr>
                <w:rFonts w:ascii="Times New Roman" w:hAnsi="Times New Roman" w:cs="Times New Roman"/>
                <w:color w:val="9E0000"/>
                <w:sz w:val="24"/>
                <w:szCs w:val="24"/>
              </w:rPr>
              <w:t xml:space="preserve">Коричневый </w:t>
            </w:r>
          </w:p>
        </w:tc>
        <w:tc>
          <w:tcPr>
            <w:tcW w:w="2952" w:type="dxa"/>
            <w:hideMark/>
          </w:tcPr>
          <w:p w:rsidR="00681674" w:rsidRPr="000B5B6E" w:rsidRDefault="00681674" w:rsidP="00347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6E">
              <w:rPr>
                <w:rFonts w:ascii="Times New Roman" w:hAnsi="Times New Roman" w:cs="Times New Roman"/>
                <w:sz w:val="24"/>
                <w:szCs w:val="24"/>
              </w:rPr>
              <w:t xml:space="preserve">Опасные отходы </w:t>
            </w:r>
          </w:p>
          <w:p w:rsidR="00681674" w:rsidRPr="000B5B6E" w:rsidRDefault="00681674" w:rsidP="00347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6E">
              <w:rPr>
                <w:rFonts w:ascii="Times New Roman" w:hAnsi="Times New Roman" w:cs="Times New Roman"/>
                <w:sz w:val="24"/>
                <w:szCs w:val="24"/>
              </w:rPr>
              <w:t xml:space="preserve">(батарейки) </w:t>
            </w:r>
          </w:p>
        </w:tc>
      </w:tr>
      <w:tr w:rsidR="00681674" w:rsidTr="003474A2">
        <w:trPr>
          <w:trHeight w:val="313"/>
        </w:trPr>
        <w:tc>
          <w:tcPr>
            <w:tcW w:w="393" w:type="dxa"/>
            <w:shd w:val="clear" w:color="auto" w:fill="FF0000"/>
            <w:hideMark/>
          </w:tcPr>
          <w:p w:rsidR="00681674" w:rsidRDefault="00681674" w:rsidP="003474A2">
            <w:pPr>
              <w:rPr>
                <w:sz w:val="24"/>
                <w:szCs w:val="24"/>
              </w:rPr>
            </w:pPr>
          </w:p>
        </w:tc>
        <w:tc>
          <w:tcPr>
            <w:tcW w:w="1504" w:type="dxa"/>
          </w:tcPr>
          <w:p w:rsidR="00681674" w:rsidRPr="00B74C8E" w:rsidRDefault="00681674" w:rsidP="00347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F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Красный</w:t>
            </w:r>
          </w:p>
        </w:tc>
        <w:tc>
          <w:tcPr>
            <w:tcW w:w="2952" w:type="dxa"/>
            <w:hideMark/>
          </w:tcPr>
          <w:p w:rsidR="00681674" w:rsidRPr="000B5B6E" w:rsidRDefault="00681674" w:rsidP="00347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B6E">
              <w:rPr>
                <w:rFonts w:ascii="Times New Roman" w:hAnsi="Times New Roman" w:cs="Times New Roman"/>
                <w:sz w:val="24"/>
                <w:szCs w:val="24"/>
              </w:rPr>
              <w:t>Неперерабатываемые</w:t>
            </w:r>
            <w:proofErr w:type="spellEnd"/>
          </w:p>
          <w:p w:rsidR="00681674" w:rsidRPr="000B5B6E" w:rsidRDefault="00681674" w:rsidP="00347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6E">
              <w:rPr>
                <w:rFonts w:ascii="Times New Roman" w:hAnsi="Times New Roman" w:cs="Times New Roman"/>
                <w:sz w:val="24"/>
                <w:szCs w:val="24"/>
              </w:rPr>
              <w:t xml:space="preserve"> отходы </w:t>
            </w:r>
          </w:p>
        </w:tc>
      </w:tr>
      <w:tr w:rsidR="00681674" w:rsidTr="003474A2">
        <w:trPr>
          <w:trHeight w:val="313"/>
        </w:trPr>
        <w:tc>
          <w:tcPr>
            <w:tcW w:w="393" w:type="dxa"/>
            <w:shd w:val="clear" w:color="auto" w:fill="FFC000"/>
            <w:hideMark/>
          </w:tcPr>
          <w:p w:rsidR="00681674" w:rsidRDefault="00681674" w:rsidP="003474A2">
            <w:pPr>
              <w:rPr>
                <w:sz w:val="24"/>
                <w:szCs w:val="24"/>
              </w:rPr>
            </w:pPr>
          </w:p>
        </w:tc>
        <w:tc>
          <w:tcPr>
            <w:tcW w:w="1504" w:type="dxa"/>
          </w:tcPr>
          <w:p w:rsidR="00681674" w:rsidRPr="00CB4FDC" w:rsidRDefault="00681674" w:rsidP="003474A2">
            <w:pPr>
              <w:rPr>
                <w:rFonts w:ascii="Times New Roman" w:hAnsi="Times New Roman" w:cs="Times New Roman"/>
                <w:color w:val="FF9900"/>
                <w:sz w:val="24"/>
                <w:szCs w:val="24"/>
              </w:rPr>
            </w:pPr>
            <w:r w:rsidRPr="00CB4FDC">
              <w:rPr>
                <w:rFonts w:ascii="Times New Roman" w:hAnsi="Times New Roman" w:cs="Times New Roman"/>
                <w:color w:val="FF9900"/>
                <w:sz w:val="24"/>
                <w:szCs w:val="24"/>
              </w:rPr>
              <w:t>Оранжевый</w:t>
            </w:r>
          </w:p>
        </w:tc>
        <w:tc>
          <w:tcPr>
            <w:tcW w:w="2952" w:type="dxa"/>
            <w:hideMark/>
          </w:tcPr>
          <w:p w:rsidR="00681674" w:rsidRPr="000B5B6E" w:rsidRDefault="00681674" w:rsidP="00347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6E">
              <w:rPr>
                <w:rFonts w:ascii="Times New Roman" w:hAnsi="Times New Roman" w:cs="Times New Roman"/>
                <w:sz w:val="24"/>
                <w:szCs w:val="24"/>
              </w:rPr>
              <w:t xml:space="preserve">Пластиковые бутылки </w:t>
            </w:r>
          </w:p>
          <w:p w:rsidR="00681674" w:rsidRPr="000B5B6E" w:rsidRDefault="00681674" w:rsidP="00347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6E">
              <w:rPr>
                <w:rFonts w:ascii="Times New Roman" w:hAnsi="Times New Roman" w:cs="Times New Roman"/>
                <w:sz w:val="24"/>
                <w:szCs w:val="24"/>
              </w:rPr>
              <w:t xml:space="preserve">и пластиковые упаковки </w:t>
            </w:r>
          </w:p>
        </w:tc>
      </w:tr>
    </w:tbl>
    <w:p w:rsidR="00681674" w:rsidRDefault="007D6BAF" w:rsidP="00681674">
      <w:r>
        <w:rPr>
          <w:rFonts w:ascii="Times New Roman" w:hAnsi="Times New Roman" w:cs="Times New Roman"/>
          <w:b/>
          <w:bCs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56BBE7" wp14:editId="42735659">
                <wp:simplePos x="0" y="0"/>
                <wp:positionH relativeFrom="column">
                  <wp:posOffset>-123190</wp:posOffset>
                </wp:positionH>
                <wp:positionV relativeFrom="paragraph">
                  <wp:posOffset>244475</wp:posOffset>
                </wp:positionV>
                <wp:extent cx="3048000" cy="1498600"/>
                <wp:effectExtent l="0" t="0" r="19050" b="2540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149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C45EC" w:rsidRPr="00CC4486" w:rsidRDefault="007C45EC" w:rsidP="007C45EC">
                            <w:pPr>
                              <w:pStyle w:val="a9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8"/>
                                <w:szCs w:val="28"/>
                              </w:rPr>
                            </w:pPr>
                            <w:r w:rsidRPr="00CC4486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8"/>
                                <w:szCs w:val="28"/>
                              </w:rPr>
                              <w:t xml:space="preserve">Уважаемые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8"/>
                                <w:szCs w:val="28"/>
                              </w:rPr>
                              <w:t>жители</w:t>
                            </w:r>
                            <w:r w:rsidRPr="00CC4486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8"/>
                                <w:szCs w:val="28"/>
                              </w:rPr>
                              <w:t>!</w:t>
                            </w:r>
                          </w:p>
                          <w:p w:rsidR="007C45EC" w:rsidRPr="00CC4486" w:rsidRDefault="007C45EC" w:rsidP="007C45EC">
                            <w:pPr>
                              <w:pStyle w:val="a9"/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CC448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Давайте сделаем наш город  чище!</w:t>
                            </w:r>
                          </w:p>
                          <w:p w:rsidR="007C45EC" w:rsidRPr="00CC4486" w:rsidRDefault="007C45EC" w:rsidP="007C45EC">
                            <w:pPr>
                              <w:pStyle w:val="a9"/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CC448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Мусор – это грязно!</w:t>
                            </w:r>
                          </w:p>
                          <w:p w:rsidR="007C45EC" w:rsidRPr="00CC4486" w:rsidRDefault="007C45EC" w:rsidP="007C45EC">
                            <w:pPr>
                              <w:pStyle w:val="a9"/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CC448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Мусор – это зло!</w:t>
                            </w:r>
                          </w:p>
                          <w:p w:rsidR="007C45EC" w:rsidRPr="00CC4486" w:rsidRDefault="007C45EC" w:rsidP="007C45EC">
                            <w:pPr>
                              <w:pStyle w:val="a9"/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CC448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Мусор – это плохо!</w:t>
                            </w:r>
                          </w:p>
                          <w:p w:rsidR="007C45EC" w:rsidRPr="00CC4486" w:rsidRDefault="007C45EC" w:rsidP="007C45EC">
                            <w:pPr>
                              <w:pStyle w:val="a9"/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CC448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Уберём его!</w:t>
                            </w:r>
                          </w:p>
                          <w:p w:rsidR="007C45EC" w:rsidRPr="007A3E51" w:rsidRDefault="007C45EC" w:rsidP="007C45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margin-left:-9.7pt;margin-top:19.25pt;width:240pt;height:1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" fillcolor="window" strokecolor="#385d8a" strokeweight="2pt">
                <v:textbox>
                  <w:txbxContent>
                    <w:p w:rsidR="007C45EC" w:rsidRPr="00CC4486" w:rsidRDefault="007C45EC" w:rsidP="007C45EC">
                      <w:pPr>
                        <w:pStyle w:val="a9"/>
                        <w:jc w:val="right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8"/>
                          <w:szCs w:val="28"/>
                        </w:rPr>
                      </w:pPr>
                      <w:r w:rsidRPr="00CC4486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8"/>
                          <w:szCs w:val="28"/>
                        </w:rPr>
                        <w:t xml:space="preserve">Уважаемые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8"/>
                          <w:szCs w:val="28"/>
                        </w:rPr>
                        <w:t>жители</w:t>
                      </w:r>
                      <w:r w:rsidRPr="00CC4486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8"/>
                          <w:szCs w:val="28"/>
                        </w:rPr>
                        <w:t>!</w:t>
                      </w:r>
                    </w:p>
                    <w:p w:rsidR="007C45EC" w:rsidRPr="00CC4486" w:rsidRDefault="007C45EC" w:rsidP="007C45EC">
                      <w:pPr>
                        <w:pStyle w:val="a9"/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CC4486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Давайте сделаем наш город  чище!</w:t>
                      </w:r>
                    </w:p>
                    <w:p w:rsidR="007C45EC" w:rsidRPr="00CC4486" w:rsidRDefault="007C45EC" w:rsidP="007C45EC">
                      <w:pPr>
                        <w:pStyle w:val="a9"/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CC4486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Мусор – это грязно!</w:t>
                      </w:r>
                    </w:p>
                    <w:p w:rsidR="007C45EC" w:rsidRPr="00CC4486" w:rsidRDefault="007C45EC" w:rsidP="007C45EC">
                      <w:pPr>
                        <w:pStyle w:val="a9"/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CC4486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Мусор – это зло!</w:t>
                      </w:r>
                    </w:p>
                    <w:p w:rsidR="007C45EC" w:rsidRPr="00CC4486" w:rsidRDefault="007C45EC" w:rsidP="007C45EC">
                      <w:pPr>
                        <w:pStyle w:val="a9"/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CC4486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Мусор – это плохо!</w:t>
                      </w:r>
                    </w:p>
                    <w:p w:rsidR="007C45EC" w:rsidRPr="00CC4486" w:rsidRDefault="007C45EC" w:rsidP="007C45EC">
                      <w:pPr>
                        <w:pStyle w:val="a9"/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CC4486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Уберём его!</w:t>
                      </w:r>
                    </w:p>
                    <w:p w:rsidR="007C45EC" w:rsidRPr="007A3E51" w:rsidRDefault="007C45EC" w:rsidP="007C45E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81674" w:rsidRDefault="00681674" w:rsidP="00681674"/>
    <w:p w:rsidR="00681674" w:rsidRDefault="00681674" w:rsidP="007C45EC">
      <w:pPr>
        <w:pStyle w:val="2"/>
        <w:spacing w:before="0" w:beforeAutospacing="0" w:after="0" w:afterAutospacing="0"/>
      </w:pPr>
      <w:bookmarkStart w:id="0" w:name="_GoBack"/>
      <w:r>
        <w:rPr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5DC46E78" wp14:editId="53CEDF23">
            <wp:simplePos x="0" y="0"/>
            <wp:positionH relativeFrom="column">
              <wp:posOffset>6172200</wp:posOffset>
            </wp:positionH>
            <wp:positionV relativeFrom="paragraph">
              <wp:posOffset>172085</wp:posOffset>
            </wp:positionV>
            <wp:extent cx="3168015" cy="1778000"/>
            <wp:effectExtent l="0" t="0" r="0" b="0"/>
            <wp:wrapNone/>
            <wp:docPr id="4" name="Рисунок 4" descr="C:\Users\xp\Downloads\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xp\Downloads\img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015" cy="177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81674" w:rsidRDefault="00681674" w:rsidP="007C45EC">
      <w:pPr>
        <w:pStyle w:val="2"/>
        <w:spacing w:before="0" w:beforeAutospacing="0" w:after="0" w:afterAutospacing="0"/>
      </w:pPr>
    </w:p>
    <w:p w:rsidR="00681674" w:rsidRDefault="00681674" w:rsidP="007C45EC">
      <w:pPr>
        <w:pStyle w:val="2"/>
        <w:spacing w:before="0" w:beforeAutospacing="0" w:after="0" w:afterAutospacing="0"/>
      </w:pPr>
    </w:p>
    <w:p w:rsidR="00681674" w:rsidRDefault="00681674" w:rsidP="007C45EC">
      <w:pPr>
        <w:pStyle w:val="2"/>
        <w:spacing w:before="0" w:beforeAutospacing="0" w:after="0" w:afterAutospacing="0"/>
      </w:pPr>
    </w:p>
    <w:p w:rsidR="00681674" w:rsidRDefault="00681674" w:rsidP="007C45EC">
      <w:pPr>
        <w:pStyle w:val="2"/>
        <w:spacing w:before="0" w:beforeAutospacing="0" w:after="0" w:afterAutospacing="0"/>
      </w:pPr>
    </w:p>
    <w:p w:rsidR="00681674" w:rsidRDefault="00681674" w:rsidP="007C45EC">
      <w:pPr>
        <w:pStyle w:val="2"/>
        <w:spacing w:before="0" w:beforeAutospacing="0" w:after="0" w:afterAutospacing="0"/>
      </w:pPr>
    </w:p>
    <w:p w:rsidR="00681674" w:rsidRDefault="00681674" w:rsidP="007C45EC">
      <w:pPr>
        <w:pStyle w:val="2"/>
        <w:spacing w:before="0" w:beforeAutospacing="0" w:after="0" w:afterAutospacing="0"/>
      </w:pPr>
    </w:p>
    <w:p w:rsidR="009664B0" w:rsidRDefault="009664B0">
      <w:pPr>
        <w:rPr>
          <w:noProof/>
          <w:lang w:eastAsia="ru-RU"/>
        </w:rPr>
      </w:pPr>
    </w:p>
    <w:p w:rsidR="007C45EC" w:rsidRDefault="00681674" w:rsidP="002937DB">
      <w:pPr>
        <w:pStyle w:val="a9"/>
        <w:jc w:val="right"/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2BD102F" wp14:editId="1A22AD46">
            <wp:simplePos x="0" y="0"/>
            <wp:positionH relativeFrom="column">
              <wp:posOffset>-154940</wp:posOffset>
            </wp:positionH>
            <wp:positionV relativeFrom="paragraph">
              <wp:posOffset>-230505</wp:posOffset>
            </wp:positionV>
            <wp:extent cx="9711055" cy="6905625"/>
            <wp:effectExtent l="0" t="0" r="4445" b="9525"/>
            <wp:wrapNone/>
            <wp:docPr id="2" name="Рисунок 2" descr="Памятка по раздельному сбору отход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мятка по раздельному сбору отходов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1055" cy="690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45EC" w:rsidRDefault="007C45EC" w:rsidP="002937DB">
      <w:pPr>
        <w:pStyle w:val="a9"/>
        <w:jc w:val="right"/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</w:p>
    <w:p w:rsidR="009664B0" w:rsidRDefault="009664B0"/>
    <w:p w:rsidR="00807FCF" w:rsidRDefault="00807FCF"/>
    <w:p w:rsidR="00336577" w:rsidRDefault="00336577"/>
    <w:p w:rsidR="00336577" w:rsidRDefault="00336577"/>
    <w:sectPr w:rsidR="00336577" w:rsidSect="009664B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4B0"/>
    <w:rsid w:val="002937DB"/>
    <w:rsid w:val="0030206A"/>
    <w:rsid w:val="00336577"/>
    <w:rsid w:val="00681674"/>
    <w:rsid w:val="007A3E51"/>
    <w:rsid w:val="007C45EC"/>
    <w:rsid w:val="007D6BAF"/>
    <w:rsid w:val="00807FCF"/>
    <w:rsid w:val="009664B0"/>
    <w:rsid w:val="009D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65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664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4B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664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9664B0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966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9664B0"/>
  </w:style>
  <w:style w:type="table" w:styleId="a7">
    <w:name w:val="Table Grid"/>
    <w:basedOn w:val="a1"/>
    <w:uiPriority w:val="59"/>
    <w:rsid w:val="00966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30206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365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2937DB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65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664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4B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664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9664B0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966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9664B0"/>
  </w:style>
  <w:style w:type="table" w:styleId="a7">
    <w:name w:val="Table Grid"/>
    <w:basedOn w:val="a1"/>
    <w:uiPriority w:val="59"/>
    <w:rsid w:val="00966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30206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365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2937D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2019-05-05T18:04:00Z</cp:lastPrinted>
  <dcterms:created xsi:type="dcterms:W3CDTF">2019-05-01T15:23:00Z</dcterms:created>
  <dcterms:modified xsi:type="dcterms:W3CDTF">2019-05-05T18:04:00Z</dcterms:modified>
</cp:coreProperties>
</file>